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7F9DC" w14:textId="77777777" w:rsidR="00317188" w:rsidRPr="00317188" w:rsidRDefault="00317188" w:rsidP="00317188">
      <w:r w:rsidRPr="00317188">
        <w:t>Dagsorden og referat:</w:t>
      </w:r>
    </w:p>
    <w:p w14:paraId="76A97238" w14:textId="77777777" w:rsidR="00317188" w:rsidRPr="00317188" w:rsidRDefault="00317188" w:rsidP="00317188">
      <w:r w:rsidRPr="00317188">
        <w:t>- Tøj</w:t>
      </w:r>
    </w:p>
    <w:p w14:paraId="5D8FC481" w14:textId="77777777" w:rsidR="00317188" w:rsidRPr="00317188" w:rsidRDefault="00317188" w:rsidP="00317188">
      <w:r w:rsidRPr="00317188">
        <w:tab/>
        <w:t>Der er lukket for bestilling i runde 2. Det er uvist om alle kan få det de har bestilt til den lave pris. Vi går ud fra Tabita har håndteret hvis nogen har skulle betale lidt ekstra. Claus har modtaget en faktura på ca. 11.000kr. + moms (for første runde), så noget tøj er der bestilt :-)</w:t>
      </w:r>
    </w:p>
    <w:p w14:paraId="6F7273EF" w14:textId="77777777" w:rsidR="00317188" w:rsidRPr="00317188" w:rsidRDefault="00317188" w:rsidP="00317188">
      <w:r w:rsidRPr="00317188">
        <w:t>- Økonomi</w:t>
      </w:r>
    </w:p>
    <w:p w14:paraId="14D68752" w14:textId="77777777" w:rsidR="00317188" w:rsidRPr="00317188" w:rsidRDefault="00317188" w:rsidP="00317188">
      <w:r w:rsidRPr="00317188">
        <w:tab/>
        <w:t>Påskefrokost løb op i 15kkr. netto. Lidt højt men stadig okay.</w:t>
      </w:r>
    </w:p>
    <w:p w14:paraId="0512130F" w14:textId="77777777" w:rsidR="00317188" w:rsidRPr="00317188" w:rsidRDefault="00317188" w:rsidP="00317188">
      <w:r w:rsidRPr="00317188">
        <w:tab/>
        <w:t>Dag dato er der overskud på ca. 19kkr.</w:t>
      </w:r>
    </w:p>
    <w:p w14:paraId="2171D7C1" w14:textId="77777777" w:rsidR="00317188" w:rsidRPr="00317188" w:rsidRDefault="00317188" w:rsidP="00317188">
      <w:r w:rsidRPr="00317188">
        <w:tab/>
        <w:t>Vi kan sagtens bruge lidt flere penge, da vi har budgetteret med -25kkr.</w:t>
      </w:r>
    </w:p>
    <w:p w14:paraId="276ECE86" w14:textId="77777777" w:rsidR="00317188" w:rsidRPr="00317188" w:rsidRDefault="00317188" w:rsidP="00317188">
      <w:r w:rsidRPr="00317188">
        <w:t>- Follow-up på tidligere begivenheder</w:t>
      </w:r>
    </w:p>
    <w:p w14:paraId="60F5A220" w14:textId="77777777" w:rsidR="00317188" w:rsidRPr="00317188" w:rsidRDefault="00317188" w:rsidP="00317188">
      <w:r w:rsidRPr="00317188">
        <w:tab/>
        <w:t>Påskefrokost</w:t>
      </w:r>
    </w:p>
    <w:p w14:paraId="4A598F59" w14:textId="77777777" w:rsidR="00317188" w:rsidRPr="00317188" w:rsidRDefault="00317188" w:rsidP="00317188">
      <w:r w:rsidRPr="00317188">
        <w:tab/>
      </w:r>
      <w:r w:rsidRPr="00317188">
        <w:tab/>
        <w:t>Fint arrangement, men noget dyrere end budgetteret. Generel ros til festudvalget.</w:t>
      </w:r>
    </w:p>
    <w:p w14:paraId="68DD2E7C" w14:textId="77777777" w:rsidR="00317188" w:rsidRPr="00317188" w:rsidRDefault="00317188" w:rsidP="00317188">
      <w:r w:rsidRPr="00317188">
        <w:tab/>
        <w:t>Klubtur til Sverige</w:t>
      </w:r>
    </w:p>
    <w:p w14:paraId="084D2D22" w14:textId="77777777" w:rsidR="00317188" w:rsidRPr="00317188" w:rsidRDefault="00317188" w:rsidP="00317188">
      <w:r w:rsidRPr="00317188">
        <w:tab/>
      </w:r>
      <w:r w:rsidRPr="00317188">
        <w:tab/>
        <w:t>Fin tur. Mulighed for at lave det til en graveltur til efteråret. Finn snakker med Ole. </w:t>
      </w:r>
    </w:p>
    <w:p w14:paraId="13C91BEA" w14:textId="77777777" w:rsidR="00317188" w:rsidRPr="00317188" w:rsidRDefault="00317188" w:rsidP="00317188">
      <w:r w:rsidRPr="00317188">
        <w:tab/>
        <w:t>Mallorca</w:t>
      </w:r>
    </w:p>
    <w:p w14:paraId="25409A14" w14:textId="77777777" w:rsidR="00317188" w:rsidRPr="00317188" w:rsidRDefault="00317188" w:rsidP="00317188">
      <w:r w:rsidRPr="00317188">
        <w:tab/>
      </w:r>
      <w:r w:rsidRPr="00317188">
        <w:tab/>
        <w:t>Tabita for formegentligt modtaget det meste feed-back. Vi samler op på et senere tidspunkt, men vi skal måske lægge en føler ud for om vi skal reservere pladser til næste år. Tabita skriver rundt om en uforpligtende tilkendegivelse om deltagelse i uge 19 2024 (4.-11. Maj, som også er Kr. Himmelfarts-ugen. Der var nogle problemer på hold4, som vi er nødt til at håndtere. Vi tager fat i det igen på næste bestyrelsesmøde, såfremt Tabita har modtaget noget mere konkret. </w:t>
      </w:r>
    </w:p>
    <w:p w14:paraId="3A63C257" w14:textId="77777777" w:rsidR="00317188" w:rsidRPr="00317188" w:rsidRDefault="00317188" w:rsidP="00317188">
      <w:r w:rsidRPr="00317188">
        <w:t>- Kommende aktiviteter</w:t>
      </w:r>
    </w:p>
    <w:p w14:paraId="20234B9D" w14:textId="77777777" w:rsidR="00317188" w:rsidRPr="00317188" w:rsidRDefault="00317188" w:rsidP="00317188">
      <w:r w:rsidRPr="00317188">
        <w:tab/>
        <w:t>Enkeltstart d. 8/7. Flagposter på plads, vejmarkering i stedet for skilte. Mangler muligvis en tidstager, men det får vi løst. Pølser i HFC efterfølgende. Vi får en regning.</w:t>
      </w:r>
    </w:p>
    <w:p w14:paraId="05188EDF" w14:textId="77777777" w:rsidR="00317188" w:rsidRPr="00317188" w:rsidRDefault="00317188" w:rsidP="00317188">
      <w:r w:rsidRPr="00317188">
        <w:tab/>
        <w:t>Sommertur - Skal vi køre de 6 øer, eller finde på noget andet? 2. Søndag i august d. 13/8. Thomas skriver ud om nogen har lyst at arrangere.</w:t>
      </w:r>
    </w:p>
    <w:p w14:paraId="1A2DA368" w14:textId="77777777" w:rsidR="00317188" w:rsidRPr="00317188" w:rsidRDefault="00317188" w:rsidP="00317188">
      <w:r w:rsidRPr="00317188">
        <w:tab/>
        <w:t>Klubmesterskab d. 23/9: Samme format som foregående år? Vi beholder konceptet fra de seneste år, og har stadig mere data omkring farten de enkelte hold kører.</w:t>
      </w:r>
    </w:p>
    <w:p w14:paraId="63E28E91" w14:textId="77777777" w:rsidR="00317188" w:rsidRPr="00317188" w:rsidRDefault="00317188" w:rsidP="00317188">
      <w:r w:rsidRPr="00317188">
        <w:tab/>
        <w:t>Klubfest d. 23/9: Dato meldt ud til festudvalget.</w:t>
      </w:r>
    </w:p>
    <w:p w14:paraId="05843CF3" w14:textId="77777777" w:rsidR="00317188" w:rsidRPr="00317188" w:rsidRDefault="00317188" w:rsidP="00317188">
      <w:r w:rsidRPr="00317188">
        <w:tab/>
        <w:t>Første vinterklubaften 3/10: Kandidat fra Ole Krum. </w:t>
      </w:r>
    </w:p>
    <w:p w14:paraId="3D22FBD0" w14:textId="77777777" w:rsidR="00317188" w:rsidRPr="00317188" w:rsidRDefault="00317188" w:rsidP="00317188">
      <w:r w:rsidRPr="00317188">
        <w:t>- Hold 2/3: Hvad gør vi?</w:t>
      </w:r>
    </w:p>
    <w:p w14:paraId="0223239F" w14:textId="77777777" w:rsidR="00317188" w:rsidRPr="00317188" w:rsidRDefault="00317188" w:rsidP="00317188">
      <w:r w:rsidRPr="00317188">
        <w:tab/>
        <w:t>Problem: Hvis ikke Tabita er der, er der ikke noget hold 2. Nogen gange er der for mange på hold 3, da hold 2 deler sig på henholdsvis hold 1 og 3. Vi skal have fokus på at det ikke kommer til at gå for stærkt på hold 3, hvis der er flere Hold2’ere der kører med der. Derudover skal vi dele os hvis der er mere en 12 på et hold.</w:t>
      </w:r>
    </w:p>
    <w:p w14:paraId="191A4210" w14:textId="77777777" w:rsidR="00317188" w:rsidRPr="00317188" w:rsidRDefault="00317188" w:rsidP="00317188">
      <w:r w:rsidRPr="00317188">
        <w:lastRenderedPageBreak/>
        <w:t>- Tour De Haslev</w:t>
      </w:r>
    </w:p>
    <w:p w14:paraId="1F65153E" w14:textId="77777777" w:rsidR="00317188" w:rsidRPr="00317188" w:rsidRDefault="00317188" w:rsidP="00317188">
      <w:r w:rsidRPr="00317188">
        <w:tab/>
        <w:t>Foreningen opløses og der bliver ikke lignende løb i den nærmeste fremtid. Der er nogle midler i foreningen som tilsigtes uddelt - HCM vil muligvis modtage noget, da vi fast har hjulpet som flagposter og andet. Vi har endnu ikke modtaget kontigent-dækningen for DCU for 2023 fra Tour De Haslev (det er faktureret). Claus tager fat i Søren ved lejlighed.</w:t>
      </w:r>
    </w:p>
    <w:p w14:paraId="03ECA333" w14:textId="77777777" w:rsidR="00317188" w:rsidRPr="00317188" w:rsidRDefault="00317188" w:rsidP="00317188">
      <w:r w:rsidRPr="00317188">
        <w:t>- Næste møde</w:t>
      </w:r>
    </w:p>
    <w:p w14:paraId="283D8D6E" w14:textId="77777777" w:rsidR="00317188" w:rsidRPr="00317188" w:rsidRDefault="00317188" w:rsidP="00317188">
      <w:r w:rsidRPr="00317188">
        <w:tab/>
        <w:t>Mandag d. 14/8 kl 18:30 hos Thomas. Tabita bedes checke kalender/vagtplan når muligt.</w:t>
      </w:r>
    </w:p>
    <w:p w14:paraId="5C678DC0" w14:textId="77777777" w:rsidR="00317188" w:rsidRPr="00317188" w:rsidRDefault="00317188" w:rsidP="00317188">
      <w:r w:rsidRPr="00317188">
        <w:t>- Andet…</w:t>
      </w:r>
    </w:p>
    <w:p w14:paraId="0BB5E1F5" w14:textId="77777777" w:rsidR="00317188" w:rsidRPr="00317188" w:rsidRDefault="00317188" w:rsidP="00317188">
      <w:r w:rsidRPr="00317188">
        <w:tab/>
        <w:t>- Invitation is tirsdags-is i jernbanegade. Finn opretter arrangement på FB.</w:t>
      </w:r>
    </w:p>
    <w:p w14:paraId="5E178D88" w14:textId="5BAA3A5C" w:rsidR="00E93BC8" w:rsidRDefault="00317188" w:rsidP="00317188">
      <w:r w:rsidRPr="00317188">
        <w:tab/>
        <w:t>- Haslev Festdage: Vi har endnu ikke modtaget noget for 2022, men er indstillet til at modtage. Det skal godkendes hos skat. 2023 vagtplanen er på plads, og det kommer til at fungere ret meget som sidste år. Vi er 18 personer til at dække vagterne, og alle får armbånd</w:t>
      </w:r>
    </w:p>
    <w:sectPr w:rsidR="00E93B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188"/>
    <w:rsid w:val="00317188"/>
    <w:rsid w:val="00E93BC8"/>
    <w:rsid w:val="00F5377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6AD83"/>
  <w15:chartTrackingRefBased/>
  <w15:docId w15:val="{9E333A3D-9612-4E11-BF2B-F741C3042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71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171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1718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1718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1718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171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71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71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71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18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1718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1718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1718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1718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171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71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71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7188"/>
    <w:rPr>
      <w:rFonts w:eastAsiaTheme="majorEastAsia" w:cstheme="majorBidi"/>
      <w:color w:val="272727" w:themeColor="text1" w:themeTint="D8"/>
    </w:rPr>
  </w:style>
  <w:style w:type="paragraph" w:styleId="Title">
    <w:name w:val="Title"/>
    <w:basedOn w:val="Normal"/>
    <w:next w:val="Normal"/>
    <w:link w:val="TitleChar"/>
    <w:uiPriority w:val="10"/>
    <w:qFormat/>
    <w:rsid w:val="003171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71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71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71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7188"/>
    <w:pPr>
      <w:spacing w:before="160"/>
      <w:jc w:val="center"/>
    </w:pPr>
    <w:rPr>
      <w:i/>
      <w:iCs/>
      <w:color w:val="404040" w:themeColor="text1" w:themeTint="BF"/>
    </w:rPr>
  </w:style>
  <w:style w:type="character" w:customStyle="1" w:styleId="QuoteChar">
    <w:name w:val="Quote Char"/>
    <w:basedOn w:val="DefaultParagraphFont"/>
    <w:link w:val="Quote"/>
    <w:uiPriority w:val="29"/>
    <w:rsid w:val="00317188"/>
    <w:rPr>
      <w:i/>
      <w:iCs/>
      <w:color w:val="404040" w:themeColor="text1" w:themeTint="BF"/>
    </w:rPr>
  </w:style>
  <w:style w:type="paragraph" w:styleId="ListParagraph">
    <w:name w:val="List Paragraph"/>
    <w:basedOn w:val="Normal"/>
    <w:uiPriority w:val="34"/>
    <w:qFormat/>
    <w:rsid w:val="00317188"/>
    <w:pPr>
      <w:ind w:left="720"/>
      <w:contextualSpacing/>
    </w:pPr>
  </w:style>
  <w:style w:type="character" w:styleId="IntenseEmphasis">
    <w:name w:val="Intense Emphasis"/>
    <w:basedOn w:val="DefaultParagraphFont"/>
    <w:uiPriority w:val="21"/>
    <w:qFormat/>
    <w:rsid w:val="00317188"/>
    <w:rPr>
      <w:i/>
      <w:iCs/>
      <w:color w:val="2F5496" w:themeColor="accent1" w:themeShade="BF"/>
    </w:rPr>
  </w:style>
  <w:style w:type="paragraph" w:styleId="IntenseQuote">
    <w:name w:val="Intense Quote"/>
    <w:basedOn w:val="Normal"/>
    <w:next w:val="Normal"/>
    <w:link w:val="IntenseQuoteChar"/>
    <w:uiPriority w:val="30"/>
    <w:qFormat/>
    <w:rsid w:val="003171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17188"/>
    <w:rPr>
      <w:i/>
      <w:iCs/>
      <w:color w:val="2F5496" w:themeColor="accent1" w:themeShade="BF"/>
    </w:rPr>
  </w:style>
  <w:style w:type="character" w:styleId="IntenseReference">
    <w:name w:val="Intense Reference"/>
    <w:basedOn w:val="DefaultParagraphFont"/>
    <w:uiPriority w:val="32"/>
    <w:qFormat/>
    <w:rsid w:val="003171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324851">
      <w:bodyDiv w:val="1"/>
      <w:marLeft w:val="0"/>
      <w:marRight w:val="0"/>
      <w:marTop w:val="0"/>
      <w:marBottom w:val="0"/>
      <w:divBdr>
        <w:top w:val="none" w:sz="0" w:space="0" w:color="auto"/>
        <w:left w:val="none" w:sz="0" w:space="0" w:color="auto"/>
        <w:bottom w:val="none" w:sz="0" w:space="0" w:color="auto"/>
        <w:right w:val="none" w:sz="0" w:space="0" w:color="auto"/>
      </w:divBdr>
    </w:div>
    <w:div w:id="155434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426</Words>
  <Characters>2601</Characters>
  <Application>Microsoft Office Word</Application>
  <DocSecurity>0</DocSecurity>
  <Lines>21</Lines>
  <Paragraphs>6</Paragraphs>
  <ScaleCrop>false</ScaleCrop>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 Fleron</dc:creator>
  <cp:keywords/>
  <dc:description/>
  <cp:lastModifiedBy>Finn Fleron</cp:lastModifiedBy>
  <cp:revision>1</cp:revision>
  <dcterms:created xsi:type="dcterms:W3CDTF">2025-03-06T18:48:00Z</dcterms:created>
  <dcterms:modified xsi:type="dcterms:W3CDTF">2025-03-06T18:49:00Z</dcterms:modified>
</cp:coreProperties>
</file>